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65" w:rsidRPr="0074145C" w:rsidRDefault="008D5280" w:rsidP="0074145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>Название тем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семинарских занятий</w:t>
      </w:r>
      <w:r w:rsidR="00741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предмету «Политическая история»</w:t>
      </w:r>
      <w:bookmarkStart w:id="0" w:name="_GoBack"/>
      <w:bookmarkEnd w:id="0"/>
    </w:p>
    <w:p w:rsidR="0035517A" w:rsidRPr="0074145C" w:rsidRDefault="007D3E63" w:rsidP="0074145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45C">
        <w:rPr>
          <w:rFonts w:ascii="Times New Roman" w:hAnsi="Times New Roman" w:cs="Times New Roman"/>
          <w:bCs/>
          <w:sz w:val="28"/>
          <w:szCs w:val="28"/>
          <w:lang w:val="kk-KZ"/>
        </w:rPr>
        <w:t>Предмет политической истории нового и новейшего времени стран Европы и Америкы. Понятие “Новое время” и “Новая история”. Содержание истории нового времени.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4145C">
        <w:rPr>
          <w:rFonts w:ascii="Times New Roman" w:hAnsi="Times New Roman" w:cs="Times New Roman"/>
          <w:bCs/>
          <w:sz w:val="28"/>
          <w:szCs w:val="28"/>
        </w:rPr>
        <w:t>Основные тенденции политического и социально-экономического развития во второй половине Х</w:t>
      </w:r>
      <w:r w:rsidRPr="0074145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145C">
        <w:rPr>
          <w:rFonts w:ascii="Times New Roman" w:hAnsi="Times New Roman" w:cs="Times New Roman"/>
          <w:bCs/>
          <w:sz w:val="28"/>
          <w:szCs w:val="28"/>
        </w:rPr>
        <w:t>ІІ в. и Х</w:t>
      </w:r>
      <w:r w:rsidRPr="0074145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145C">
        <w:rPr>
          <w:rFonts w:ascii="Times New Roman" w:hAnsi="Times New Roman" w:cs="Times New Roman"/>
          <w:bCs/>
          <w:sz w:val="28"/>
          <w:szCs w:val="28"/>
        </w:rPr>
        <w:t xml:space="preserve">ІІІ в. </w:t>
      </w:r>
      <w:r w:rsidRPr="0074145C">
        <w:rPr>
          <w:rFonts w:ascii="Times New Roman" w:hAnsi="Times New Roman" w:cs="Times New Roman"/>
          <w:bCs/>
          <w:sz w:val="28"/>
          <w:szCs w:val="28"/>
          <w:lang w:val="kk-KZ"/>
        </w:rPr>
        <w:t>Эпоха Просвещения.</w:t>
      </w:r>
      <w:proofErr w:type="gramEnd"/>
      <w:r w:rsidRPr="007414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Общественно-политические идеи Дж. Локка, Ш.Л. Монтескье, Ж.Ж. Руссо, Ж.Мелье, Морелли, Г. де Мабли, И. Гердера</w:t>
      </w:r>
      <w:r w:rsidRPr="00741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45C">
        <w:rPr>
          <w:rFonts w:ascii="Times New Roman" w:hAnsi="Times New Roman" w:cs="Times New Roman"/>
          <w:bCs/>
          <w:sz w:val="28"/>
          <w:szCs w:val="28"/>
        </w:rPr>
        <w:t>Специфические особенности английского абсолютизма. Парламентская система. Усиление конституционно-монархистского режима.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26650" w:rsidRPr="00741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6650" w:rsidRPr="0074145C">
        <w:rPr>
          <w:rFonts w:ascii="Times New Roman" w:hAnsi="Times New Roman" w:cs="Times New Roman"/>
          <w:bCs/>
          <w:sz w:val="28"/>
          <w:szCs w:val="28"/>
        </w:rPr>
        <w:t>Новая Англия. Политическая структура колонии. Олигархия и теократические формы управления. Формирование североамериканской нации</w:t>
      </w:r>
      <w:r w:rsidR="00E26650" w:rsidRPr="00741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650" w:rsidRPr="0074145C">
        <w:rPr>
          <w:rFonts w:ascii="Times New Roman" w:hAnsi="Times New Roman" w:cs="Times New Roman"/>
          <w:bCs/>
          <w:sz w:val="28"/>
          <w:szCs w:val="28"/>
        </w:rPr>
        <w:t xml:space="preserve">Реформы Петра </w:t>
      </w:r>
      <w:r w:rsidR="00E26650" w:rsidRPr="0074145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E26650" w:rsidRPr="0074145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E26650" w:rsidRPr="0074145C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E26650" w:rsidRPr="0074145C">
        <w:rPr>
          <w:rFonts w:ascii="Times New Roman" w:hAnsi="Times New Roman" w:cs="Times New Roman"/>
          <w:bCs/>
          <w:sz w:val="28"/>
          <w:szCs w:val="28"/>
        </w:rPr>
        <w:t>. Российская империя в 1725-1762 гг.</w:t>
      </w:r>
      <w:r w:rsidR="00E26650" w:rsidRPr="007414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Венский конгресс.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650" w:rsidRPr="0074145C">
        <w:rPr>
          <w:rFonts w:ascii="Times New Roman" w:hAnsi="Times New Roman" w:cs="Times New Roman"/>
          <w:bCs/>
          <w:sz w:val="28"/>
          <w:szCs w:val="28"/>
        </w:rPr>
        <w:t xml:space="preserve">Буржуазные, буржуазно-демократические, буржуазно-национальные движения и революции. Кризис абсолютизма. </w:t>
      </w:r>
      <w:proofErr w:type="spellStart"/>
      <w:r w:rsidR="00E26650" w:rsidRPr="0074145C">
        <w:rPr>
          <w:rFonts w:ascii="Times New Roman" w:hAnsi="Times New Roman" w:cs="Times New Roman"/>
          <w:bCs/>
          <w:sz w:val="28"/>
          <w:szCs w:val="28"/>
        </w:rPr>
        <w:t>Неоабсолютизм</w:t>
      </w:r>
      <w:proofErr w:type="spellEnd"/>
      <w:r w:rsidR="00E26650" w:rsidRPr="0074145C">
        <w:rPr>
          <w:rFonts w:ascii="Times New Roman" w:hAnsi="Times New Roman" w:cs="Times New Roman"/>
          <w:bCs/>
          <w:sz w:val="28"/>
          <w:szCs w:val="28"/>
        </w:rPr>
        <w:t>.  Бонапартизм.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650" w:rsidRPr="0074145C">
        <w:rPr>
          <w:rFonts w:ascii="Times New Roman" w:hAnsi="Times New Roman" w:cs="Times New Roman"/>
          <w:bCs/>
          <w:sz w:val="28"/>
          <w:szCs w:val="28"/>
        </w:rPr>
        <w:t>Англо-американская война 1812-1814 гг. Создание демократической партии. Создание республиканской партии</w:t>
      </w:r>
      <w:r w:rsidR="00E26650" w:rsidRPr="00741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kk-KZ"/>
        </w:rPr>
        <w:t>Кейнсианская теория  и переход к макроэкономическому анализу. Новые понятие терминов свобода и равноправие. Отказ от концепции “государство-ночной сторож”.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Выборы 1932 г. Первые «100-дней» </w:t>
      </w:r>
      <w:proofErr w:type="spellStart"/>
      <w:r w:rsidR="00A73863" w:rsidRPr="0074145C">
        <w:rPr>
          <w:rFonts w:ascii="Times New Roman" w:hAnsi="Times New Roman" w:cs="Times New Roman"/>
          <w:bCs/>
          <w:sz w:val="28"/>
          <w:szCs w:val="28"/>
        </w:rPr>
        <w:t>Ф.Рузвельта</w:t>
      </w:r>
      <w:proofErr w:type="spellEnd"/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. «Новая политика» </w:t>
      </w:r>
      <w:proofErr w:type="spellStart"/>
      <w:r w:rsidR="00A73863" w:rsidRPr="0074145C">
        <w:rPr>
          <w:rFonts w:ascii="Times New Roman" w:hAnsi="Times New Roman" w:cs="Times New Roman"/>
          <w:bCs/>
          <w:sz w:val="28"/>
          <w:szCs w:val="28"/>
        </w:rPr>
        <w:t>Ф.Рузвельта</w:t>
      </w:r>
      <w:proofErr w:type="spellEnd"/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proofErr w:type="spellStart"/>
      <w:r w:rsidR="00A73863" w:rsidRPr="0074145C">
        <w:rPr>
          <w:rFonts w:ascii="Times New Roman" w:hAnsi="Times New Roman" w:cs="Times New Roman"/>
          <w:bCs/>
          <w:sz w:val="28"/>
          <w:szCs w:val="28"/>
        </w:rPr>
        <w:t>либеарльная</w:t>
      </w:r>
      <w:proofErr w:type="spellEnd"/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 модель регулирование государственной экономики</w:t>
      </w:r>
      <w:r w:rsidR="00A73863" w:rsidRPr="00741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Гражданская война (1917 г. ноябрь-1920 г). Формирование </w:t>
      </w:r>
      <w:proofErr w:type="gramStart"/>
      <w:r w:rsidR="00A73863" w:rsidRPr="0074145C">
        <w:rPr>
          <w:rFonts w:ascii="Times New Roman" w:hAnsi="Times New Roman" w:cs="Times New Roman"/>
          <w:bCs/>
          <w:sz w:val="28"/>
          <w:szCs w:val="28"/>
        </w:rPr>
        <w:t>советского</w:t>
      </w:r>
      <w:proofErr w:type="gramEnd"/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 общество (1921-1927 гг.). Ликвидация организованной оппозиции. Репрессия 1937-1938 гг.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41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Проигрыш Германии. Обострение экономического и политического кризиса внутри страны. Германская революция: причины, 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lastRenderedPageBreak/>
        <w:t>характеристики, этапы. Фюрерские принципы. Германия во время второй мировой войны</w:t>
      </w:r>
      <w:r w:rsidR="00A73863" w:rsidRPr="007414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A73863" w:rsidRPr="00741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>Конституция 1946 г. І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 республика. Коалиционное правительство Ш. де Голля. Кризис І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-ой республики. Создание 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>-ой республики.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73863" w:rsidRPr="00741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kk-KZ"/>
        </w:rPr>
        <w:t>ХІХ съезд БКП (б). КПСС. Смерть Сталина (1953 г. 5 марта). Н.Хрущев-первый секретарь ЦК КПСС (1956). ХХІІ съезд КПСС (1961). Становление Л.И.Брежнева Главным секретарем ЦК КПСС. Направление продолжении с</w:t>
      </w:r>
      <w:proofErr w:type="spellStart"/>
      <w:r w:rsidR="00A73863" w:rsidRPr="0074145C">
        <w:rPr>
          <w:rFonts w:ascii="Times New Roman" w:hAnsi="Times New Roman" w:cs="Times New Roman"/>
          <w:bCs/>
          <w:sz w:val="28"/>
          <w:szCs w:val="28"/>
        </w:rPr>
        <w:t>оциализма</w:t>
      </w:r>
      <w:proofErr w:type="spellEnd"/>
      <w:r w:rsidR="00A73863" w:rsidRPr="007414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73863" w:rsidRPr="00741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Восстановление экономики Советского Союза и перестройка. 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Советско-американские отношений 80-90 гг. Соглашение об объединении Германии (1990 г. 3-октябрь). М.С. Горбачев </w:t>
      </w:r>
      <w:proofErr w:type="gramStart"/>
      <w:r w:rsidR="00A73863" w:rsidRPr="0074145C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="00A73863" w:rsidRPr="0074145C">
        <w:rPr>
          <w:rFonts w:ascii="Times New Roman" w:hAnsi="Times New Roman" w:cs="Times New Roman"/>
          <w:bCs/>
          <w:sz w:val="28"/>
          <w:szCs w:val="28"/>
        </w:rPr>
        <w:t>ервый и последний президент СССР.</w:t>
      </w:r>
    </w:p>
    <w:p w:rsidR="007D3E63" w:rsidRPr="0074145C" w:rsidRDefault="007D3E63" w:rsidP="0074145C">
      <w:pPr>
        <w:keepNext/>
        <w:shd w:val="clear" w:color="auto" w:fill="FFFFFF"/>
        <w:ind w:left="-561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4145C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74145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73863" w:rsidRPr="00741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Распад СССР и формирование нового мирового порядка. Формирование СНГ. 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>Западное направление во внешней политике РФ.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>Западное направление во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 xml:space="preserve"> вне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kk-KZ"/>
        </w:rPr>
        <w:t>ш</w:t>
      </w:r>
      <w:r w:rsidR="00A73863" w:rsidRPr="0074145C">
        <w:rPr>
          <w:rFonts w:ascii="Times New Roman" w:hAnsi="Times New Roman" w:cs="Times New Roman"/>
          <w:bCs/>
          <w:sz w:val="28"/>
          <w:szCs w:val="28"/>
        </w:rPr>
        <w:t>ней политике</w:t>
      </w:r>
      <w:r w:rsidR="00A73863" w:rsidRPr="007414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Республики Казахстан.</w:t>
      </w:r>
    </w:p>
    <w:p w:rsidR="007D3E63" w:rsidRPr="0074145C" w:rsidRDefault="007D3E63" w:rsidP="0074145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D3E63" w:rsidRPr="0074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80"/>
    <w:rsid w:val="0035517A"/>
    <w:rsid w:val="0074145C"/>
    <w:rsid w:val="007D3E63"/>
    <w:rsid w:val="00882D65"/>
    <w:rsid w:val="008D5280"/>
    <w:rsid w:val="00A73863"/>
    <w:rsid w:val="00E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2184</Characters>
  <Application>Microsoft Office Word</Application>
  <DocSecurity>0</DocSecurity>
  <Lines>18</Lines>
  <Paragraphs>5</Paragraphs>
  <ScaleCrop>false</ScaleCrop>
  <Company>Home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Сейілбек</dc:creator>
  <cp:lastModifiedBy>Сейілбек</cp:lastModifiedBy>
  <cp:revision>6</cp:revision>
  <dcterms:created xsi:type="dcterms:W3CDTF">2013-10-14T05:26:00Z</dcterms:created>
  <dcterms:modified xsi:type="dcterms:W3CDTF">2013-10-14T05:44:00Z</dcterms:modified>
</cp:coreProperties>
</file>